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  <w:b/>
          <w:bCs/>
          <w:kern w:val="0"/>
          <w:sz w:val="72"/>
          <w:szCs w:val="48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东华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理工大学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重大项目入库申请表</w:t>
      </w:r>
    </w:p>
    <w:p>
      <w:pPr>
        <w:rPr>
          <w:rFonts w:hint="default" w:ascii="Times New Roman" w:hAnsi="Times New Roman" w:cs="Times New Roman"/>
          <w:sz w:val="44"/>
        </w:rPr>
      </w:pPr>
    </w:p>
    <w:p>
      <w:pPr>
        <w:rPr>
          <w:rFonts w:hint="default" w:ascii="Times New Roman" w:hAnsi="Times New Roman" w:cs="Times New Roman"/>
          <w:sz w:val="44"/>
        </w:rPr>
      </w:pPr>
    </w:p>
    <w:p>
      <w:pPr>
        <w:rPr>
          <w:rFonts w:hint="default" w:ascii="Times New Roman" w:hAnsi="Times New Roman" w:cs="Times New Roman"/>
          <w:sz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>项目名称：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4"/>
                <w:sz w:val="32"/>
                <w:szCs w:val="32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>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仿宋_GB2312" w:hAnsi="仿宋_GB2312" w:eastAsia="仿宋_GB2312" w:cs="仿宋_GB2312"/>
                <w:b/>
                <w:bCs/>
                <w:spacing w:val="2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4"/>
                <w:sz w:val="32"/>
                <w:szCs w:val="32"/>
                <w:lang w:val="en-US" w:eastAsia="zh-CN"/>
              </w:rPr>
              <w:t>联系电话：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>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>归口部门：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>填 报 日 期：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after="156"/>
        <w:ind w:left="540" w:leftChars="257" w:right="183" w:firstLine="525" w:firstLineChars="250"/>
        <w:rPr>
          <w:rFonts w:hint="default" w:ascii="Times New Roman" w:hAnsi="Times New Roman" w:eastAsia="方正仿宋_GBK" w:cs="Times New Roman"/>
          <w:color w:val="000000"/>
          <w:kern w:val="0"/>
          <w:szCs w:val="21"/>
          <w:u w:val="single"/>
          <w:lang w:val="en-US" w:eastAsia="zh-CN"/>
        </w:rPr>
      </w:pPr>
    </w:p>
    <w:p>
      <w:pPr>
        <w:widowControl/>
        <w:shd w:val="clear" w:color="auto" w:fill="FFFFFF"/>
        <w:spacing w:after="156"/>
        <w:ind w:left="540" w:right="752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156"/>
        <w:ind w:left="540" w:right="752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atLeast"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东华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理工大学发展规划处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制</w:t>
      </w:r>
    </w:p>
    <w:p>
      <w:pPr>
        <w:widowControl/>
        <w:shd w:val="clear" w:color="auto" w:fill="FFFFFF"/>
        <w:spacing w:line="440" w:lineRule="atLeast"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二〇二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月</w:t>
      </w: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黑体" w:cs="Times New Roman"/>
          <w:kern w:val="0"/>
          <w:sz w:val="36"/>
          <w:szCs w:val="48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48"/>
        </w:rPr>
        <w:t>项目基本信息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7"/>
        <w:gridCol w:w="1329"/>
        <w:gridCol w:w="991"/>
        <w:gridCol w:w="458"/>
        <w:gridCol w:w="114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1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83" w:type="pct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1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4083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1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资金预算</w:t>
            </w:r>
          </w:p>
        </w:tc>
        <w:tc>
          <w:tcPr>
            <w:tcW w:w="2133" w:type="pct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万元</w:t>
            </w:r>
          </w:p>
        </w:tc>
        <w:tc>
          <w:tcPr>
            <w:tcW w:w="95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拟实施期限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1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4083" w:type="pct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6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5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方正黑体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</w:rPr>
        <w:t>项目论证报告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87"/>
        <w:gridCol w:w="2888"/>
        <w:gridCol w:w="12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一、项目建设的必要性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包含以下方面的分析：围绕落实党中央重大决策部署和省委、省政府工作要求，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是否符合学校事业发展规划、专项规划、“双一流”建设等目标任务。600字左右。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二、项目建设的可行性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的各种基础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保障措施等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800字左右。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三、项目建设目标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  <w:lang w:val="en-US" w:eastAsia="zh-CN"/>
              </w:rPr>
              <w:t>（600字左右）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（一）项目建设的总体目标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（二）项目建设的具体目标</w:t>
            </w: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四、项目建设内容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  <w:lang w:val="en-US" w:eastAsia="zh-CN"/>
              </w:rPr>
              <w:t>（600字左右）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  <w:t>五、资金用途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9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  <w:t>支出名目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  <w:t>具体内容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设备采购项目还需填写附表1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9" w:type="dxa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8"/>
              <w:spacing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  <w:t>六、预期绩效目标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填写附表2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8"/>
              <w:spacing w:after="0" w:afterAutospacing="0"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  <w:t>七、项目实施进度计划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方正黑体_GBK" w:cs="Times New Roman"/>
          <w:kern w:val="0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黑体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</w:rPr>
        <w:t>项目审核意见</w:t>
      </w:r>
    </w:p>
    <w:tbl>
      <w:tblPr>
        <w:tblStyle w:val="5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一、申报单位意见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主要负责人（签字）：                     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     月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部门审核意见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主要负责人（签字）：                           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     月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学校重大项目遴选工作领导小组审核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5908" w:firstLineChars="24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0" w:beforeAutospacing="0" w:after="0" w:afterAutospacing="0"/>
              <w:ind w:firstLine="6148" w:firstLineChars="256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组长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（签字）：</w:t>
            </w:r>
          </w:p>
          <w:p>
            <w:pPr>
              <w:pStyle w:val="8"/>
              <w:spacing w:before="0" w:beforeAutospacing="0" w:after="0" w:afterAutospacing="0"/>
              <w:ind w:firstLine="6120" w:firstLineChars="255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年   月   日（公章）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 w:val="20"/>
          <w:szCs w:val="4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附表1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设备采购清单（可用Excel表格）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40"/>
        <w:gridCol w:w="2175"/>
        <w:gridCol w:w="1072"/>
        <w:gridCol w:w="1326"/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子项目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设备名称型号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子项1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子项2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kern w:val="0"/>
          <w:sz w:val="20"/>
          <w:szCs w:val="48"/>
        </w:rPr>
        <w:br w:type="page"/>
      </w:r>
    </w:p>
    <w:tbl>
      <w:tblPr>
        <w:tblStyle w:val="5"/>
        <w:tblW w:w="48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2"/>
        <w:gridCol w:w="1996"/>
        <w:gridCol w:w="1327"/>
        <w:gridCol w:w="1295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东华理工大学重大项目支出绩效目标表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（可用Excel表格）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</w:t>
            </w:r>
          </w:p>
        </w:tc>
        <w:tc>
          <w:tcPr>
            <w:tcW w:w="3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61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3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8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i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ODRmNTNhMTUwY2JjMTBlNGQ2MmFmYmRmODBhYmMifQ=="/>
    <w:docVar w:name="KSO_WPS_MARK_KEY" w:val="f60bd90a-ec80-4277-b4e3-5dbe0d3c292e"/>
  </w:docVars>
  <w:rsids>
    <w:rsidRoot w:val="47633ABD"/>
    <w:rsid w:val="00AD1D2D"/>
    <w:rsid w:val="06433F9B"/>
    <w:rsid w:val="14115A0B"/>
    <w:rsid w:val="2871332E"/>
    <w:rsid w:val="28D4179B"/>
    <w:rsid w:val="29426877"/>
    <w:rsid w:val="29C7779A"/>
    <w:rsid w:val="356773AC"/>
    <w:rsid w:val="3A3D6EB7"/>
    <w:rsid w:val="47633ABD"/>
    <w:rsid w:val="4A8F3FE1"/>
    <w:rsid w:val="4BCA2362"/>
    <w:rsid w:val="4FBB11B1"/>
    <w:rsid w:val="58AE488C"/>
    <w:rsid w:val="59FF3C61"/>
    <w:rsid w:val="605A0420"/>
    <w:rsid w:val="60916920"/>
    <w:rsid w:val="68485E54"/>
    <w:rsid w:val="6FB36845"/>
    <w:rsid w:val="724F1350"/>
    <w:rsid w:val="78D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705</Words>
  <Characters>725</Characters>
  <Lines>0</Lines>
  <Paragraphs>0</Paragraphs>
  <TotalTime>2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2023-03-14T07:58:00Z</dcterms:created>
  <dc:creator>刘llw</dc:creator>
  <cp:lastModifiedBy>Steven</cp:lastModifiedBy>
  <cp:lastPrinted>2024-07-02T06:31:54Z</cp:lastPrinted>
  <dcterms:modified xsi:type="dcterms:W3CDTF">2024-07-02T06:55:02Z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CCA95343B67D4AD788E419E6ECD2F7E2_13</vt:lpwstr>
  </property>
</Properties>
</file>